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ROMÂNIA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JUDEŢUL HUNEDOARA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PRIMĂRIA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COMUNEI BUCUREŞCI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Bucureşci</w:t>
      </w:r>
      <w:proofErr w:type="spellEnd"/>
      <w:r>
        <w:rPr>
          <w:rFonts w:ascii="Times New Roman" w:hAnsi="Times New Roman"/>
          <w:sz w:val="24"/>
          <w:szCs w:val="24"/>
        </w:rPr>
        <w:t>, nr.169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Tel.0254/684178 Fax 0254/684010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E-mail:primariabucuresci@yahoo.com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o-RO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NR.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____________ </w:t>
      </w:r>
      <w:proofErr w:type="gramStart"/>
      <w:r>
        <w:rPr>
          <w:rFonts w:ascii="Times New Roman" w:hAnsi="Times New Roman"/>
          <w:b/>
          <w:sz w:val="24"/>
          <w:szCs w:val="24"/>
        </w:rPr>
        <w:t>din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______________</w:t>
      </w:r>
    </w:p>
    <w:p w:rsidR="00A97DB7" w:rsidRDefault="00A97DB7" w:rsidP="00A97DB7">
      <w:pPr>
        <w:spacing w:after="0" w:line="240" w:lineRule="auto"/>
        <w:rPr>
          <w:lang w:val="ro-RO"/>
        </w:rPr>
      </w:pPr>
    </w:p>
    <w:p w:rsidR="00A97DB7" w:rsidRDefault="00A97DB7" w:rsidP="00A97DB7">
      <w:pPr>
        <w:spacing w:after="0" w:line="240" w:lineRule="auto"/>
        <w:rPr>
          <w:lang w:val="ro-RO"/>
        </w:rPr>
      </w:pPr>
    </w:p>
    <w:p w:rsidR="00A97DB7" w:rsidRDefault="00A97DB7" w:rsidP="00A97DB7">
      <w:pPr>
        <w:pStyle w:val="Heading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ro-RO"/>
        </w:rPr>
      </w:pPr>
      <w:bookmarkStart w:id="0" w:name="_Toc425085073"/>
      <w:bookmarkStart w:id="1" w:name="_Hlk529349866"/>
      <w:r>
        <w:rPr>
          <w:rFonts w:ascii="Times New Roman" w:hAnsi="Times New Roman"/>
          <w:color w:val="auto"/>
          <w:sz w:val="24"/>
          <w:szCs w:val="24"/>
          <w:lang w:val="ro-RO"/>
        </w:rPr>
        <w:t>ANEXA 1 – Declarația de impunere în vederea stabilirii cuantumului taxei   de salubrizare datorată de</w:t>
      </w:r>
      <w:bookmarkEnd w:id="0"/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 proprietari de imobile persoane fizice (pentru locuința proprie şi cele închiriate altor persoane fizice) şi de chiriaşi </w:t>
      </w:r>
      <w:r>
        <w:rPr>
          <w:rFonts w:ascii="Times New Roman" w:hAnsi="Times New Roman"/>
          <w:color w:val="auto"/>
          <w:sz w:val="24"/>
          <w:szCs w:val="24"/>
          <w:u w:val="single"/>
          <w:lang w:val="ro-RO"/>
        </w:rPr>
        <w:t>în locuinţe proprietate de stat/UAT</w:t>
      </w:r>
    </w:p>
    <w:p w:rsidR="00A97DB7" w:rsidRDefault="00A97DB7" w:rsidP="00A97DB7">
      <w:pPr>
        <w:spacing w:after="0" w:line="240" w:lineRule="auto"/>
        <w:rPr>
          <w:rFonts w:ascii="Times New Roman" w:hAnsi="Times New Roman"/>
          <w:lang w:val="ro-RO"/>
        </w:rPr>
      </w:pPr>
    </w:p>
    <w:p w:rsidR="00A97DB7" w:rsidRDefault="00A97DB7" w:rsidP="00A97DB7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  <w:bookmarkStart w:id="2" w:name="_Toc370125807"/>
      <w:bookmarkStart w:id="3" w:name="_Toc369516026"/>
      <w:bookmarkStart w:id="4" w:name="_Toc340615919"/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DECLARAŢIE DE IMPUNERE</w:t>
      </w:r>
      <w:bookmarkEnd w:id="2"/>
      <w:bookmarkEnd w:id="3"/>
      <w:bookmarkEnd w:id="4"/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vederea stabilirii cuantumului taxei   de salubrizare pentru utilizatorii casnici din comuna Bucureşci și în conformitate cu H.C.L nr. 19 din 17.02.2023</w:t>
      </w:r>
    </w:p>
    <w:p w:rsidR="00A97DB7" w:rsidRDefault="00A97DB7" w:rsidP="00A97D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A97DB7" w:rsidRDefault="00A97DB7" w:rsidP="00A97D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pict>
          <v:rect id="Rectangle 151" o:spid="_x0000_s1027" style="position:absolute;left:0;text-align:left;margin-left:132.6pt;margin-top:89.55pt;width:16.8pt;height:18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" filled="f" stroked="f" strokeweight="1pt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50" o:spid="_x0000_s1026" type="#_x0000_t32" style="position:absolute;left:0;text-align:left;margin-left:108pt;margin-top:93.75pt;width:1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" strokecolor="#4472c4" strokeweight=".5pt">
            <v:stroke endarrow="block" joinstyle="miter"/>
          </v:shape>
        </w:pict>
      </w:r>
      <w:r>
        <w:rPr>
          <w:rFonts w:ascii="Times New Roman" w:hAnsi="Times New Roman"/>
          <w:sz w:val="24"/>
          <w:szCs w:val="24"/>
          <w:lang w:val="ro-RO"/>
        </w:rPr>
        <w:t>Subsemnatul(a) _______________________________________________având calitate de proprietar/chiriaş al locuinţei situată în localitatea ___________________________,str. ___________, nr.___,bl.___,sc.___, ap.____, domiciliat(ă) în localitatea ______________________, str.___________________, nr.___,bl.___,sc.___,ap.___ , născut(ă) la data de __________________,  posesor al B.I seria ___ , nr.___________, C.N.P ___________________________ , având locul de muncă la/pensionar _______________________________________________________________, declar pe proprie răspundere că eu si membrii familiei  vom colecta  selectiv deșeurile menajere, după cum este stipulat in Regulamentul  de Salubrizare si in H.C. L. nr.19 din 17.02.2023 :</w:t>
      </w:r>
    </w:p>
    <w:p w:rsidR="00A97DB7" w:rsidRDefault="00A97DB7" w:rsidP="00A97D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da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0975" cy="219075"/>
            <wp:effectExtent l="19050" t="0" r="9525" b="0"/>
            <wp:docPr id="1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                      nu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0975" cy="209550"/>
            <wp:effectExtent l="19050" t="0" r="9525" b="0"/>
            <wp:docPr id="2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ro-RO"/>
        </w:rPr>
        <w:t xml:space="preserve"> , </w:t>
      </w:r>
    </w:p>
    <w:p w:rsidR="00A97DB7" w:rsidRDefault="00A97DB7" w:rsidP="00A97D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iar unitatea locativă are în componenţă următorii membrii (locatari stabili, chiriaşi, flotanţi):</w:t>
      </w:r>
    </w:p>
    <w:p w:rsidR="00A97DB7" w:rsidRDefault="00A97DB7" w:rsidP="00A97D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tbl>
      <w:tblPr>
        <w:tblW w:w="7905" w:type="dxa"/>
        <w:tblInd w:w="805" w:type="dxa"/>
        <w:tblLayout w:type="fixed"/>
        <w:tblLook w:val="04A0"/>
      </w:tblPr>
      <w:tblGrid>
        <w:gridCol w:w="3198"/>
        <w:gridCol w:w="2309"/>
        <w:gridCol w:w="2398"/>
      </w:tblGrid>
      <w:tr w:rsidR="00A97DB7" w:rsidTr="00A97DB7">
        <w:trPr>
          <w:cantSplit/>
          <w:trHeight w:val="992"/>
        </w:trPr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7DB7" w:rsidRDefault="00A97D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bookmarkStart w:id="5" w:name="_Toc340615920"/>
            <w:bookmarkStart w:id="6" w:name="_Toc369516027"/>
            <w:bookmarkStart w:id="7" w:name="_Toc370125808"/>
            <w:bookmarkStart w:id="8" w:name="_Hlk529350649"/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Numele şi prenumele</w:t>
            </w:r>
            <w:bookmarkEnd w:id="5"/>
            <w:bookmarkEnd w:id="6"/>
            <w:bookmarkEnd w:id="7"/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7DB7" w:rsidRDefault="00A97D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Calitatea (fiu, fiică, soț, soție, chiriaș, flotant, etc.)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DB7" w:rsidRDefault="00A97D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Categoria de scutire *)</w:t>
            </w:r>
          </w:p>
        </w:tc>
      </w:tr>
      <w:tr w:rsidR="00A97DB7" w:rsidTr="00A97DB7">
        <w:trPr>
          <w:cantSplit/>
          <w:trHeight w:val="269"/>
        </w:trPr>
        <w:tc>
          <w:tcPr>
            <w:tcW w:w="3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A97DB7" w:rsidTr="00A97DB7">
        <w:trPr>
          <w:cantSplit/>
          <w:trHeight w:val="269"/>
        </w:trPr>
        <w:tc>
          <w:tcPr>
            <w:tcW w:w="3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A97DB7" w:rsidTr="00A97DB7">
        <w:trPr>
          <w:cantSplit/>
          <w:trHeight w:val="278"/>
        </w:trPr>
        <w:tc>
          <w:tcPr>
            <w:tcW w:w="3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A97DB7" w:rsidTr="00A97DB7">
        <w:trPr>
          <w:cantSplit/>
          <w:trHeight w:val="268"/>
        </w:trPr>
        <w:tc>
          <w:tcPr>
            <w:tcW w:w="3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A97DB7" w:rsidTr="00A97DB7">
        <w:trPr>
          <w:cantSplit/>
          <w:trHeight w:val="268"/>
        </w:trPr>
        <w:tc>
          <w:tcPr>
            <w:tcW w:w="3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A97DB7" w:rsidTr="00A97DB7">
        <w:trPr>
          <w:cantSplit/>
          <w:trHeight w:val="268"/>
        </w:trPr>
        <w:tc>
          <w:tcPr>
            <w:tcW w:w="31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A97DB7" w:rsidTr="00A97DB7">
        <w:trPr>
          <w:cantSplit/>
          <w:trHeight w:val="268"/>
        </w:trPr>
        <w:tc>
          <w:tcPr>
            <w:tcW w:w="31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B7" w:rsidRDefault="00A97DB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bookmarkEnd w:id="8"/>
    </w:tbl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Se vor  trece datele membrilor de familie/locatarilor, inclusiv cele ale persoanei care completează declaraţia de impunere (dacă domiciliază la adresa menționată).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Pentru locuințele închiriate persoanelor fizice se vor trece datele tuturor persoanelor care locuiesc la adresa menţionată.</w:t>
      </w:r>
    </w:p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Declaraţia se va completa şi în situaţia în care imobilul este declarat şi sediu de persoana juridică, dar este folosit în principal ca locuinţă.</w:t>
      </w:r>
    </w:p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Din care în categoriile de scutire se încadrează*), daca este cazul: </w:t>
      </w:r>
      <w:r>
        <w:rPr>
          <w:rFonts w:ascii="Times New Roman" w:hAnsi="Times New Roman"/>
          <w:sz w:val="24"/>
          <w:szCs w:val="24"/>
          <w:lang w:val="ro-RO"/>
        </w:rPr>
        <w:t>În vederea susţinerii dreptului de scutire anexez în copie actele doveditoare.</w:t>
      </w:r>
    </w:p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Data________________ 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Semnătura________________</w:t>
      </w:r>
    </w:p>
    <w:bookmarkEnd w:id="1"/>
    <w:p w:rsidR="00A97DB7" w:rsidRDefault="00A97DB7" w:rsidP="00A97DB7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4F6A59" w:rsidRDefault="004F6A59"/>
    <w:sectPr w:rsidR="004F6A59" w:rsidSect="00A97DB7">
      <w:pgSz w:w="12240" w:h="15840"/>
      <w:pgMar w:top="450" w:right="5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7DB7"/>
    <w:rsid w:val="00120498"/>
    <w:rsid w:val="002377C5"/>
    <w:rsid w:val="003649ED"/>
    <w:rsid w:val="004F6A59"/>
    <w:rsid w:val="00522A0F"/>
    <w:rsid w:val="005B0545"/>
    <w:rsid w:val="00630AD0"/>
    <w:rsid w:val="00660A37"/>
    <w:rsid w:val="00995BDD"/>
    <w:rsid w:val="00A10664"/>
    <w:rsid w:val="00A97DB7"/>
    <w:rsid w:val="00C62A0F"/>
    <w:rsid w:val="00F71889"/>
    <w:rsid w:val="00FA7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DB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7DB7"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97DB7"/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D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2</cp:revision>
  <dcterms:created xsi:type="dcterms:W3CDTF">2023-02-21T08:17:00Z</dcterms:created>
  <dcterms:modified xsi:type="dcterms:W3CDTF">2023-02-21T08:18:00Z</dcterms:modified>
</cp:coreProperties>
</file>